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A23F3" w14:textId="23C1AC53" w:rsidR="006F4AB7" w:rsidRPr="002C0469" w:rsidRDefault="00F523F6" w:rsidP="00F523F6">
      <w:pPr>
        <w:ind w:firstLine="567"/>
        <w:jc w:val="center"/>
        <w:rPr>
          <w:b/>
          <w:bCs/>
        </w:rPr>
      </w:pPr>
      <w:r>
        <w:rPr>
          <w:b/>
          <w:bCs/>
        </w:rPr>
        <w:t xml:space="preserve">XIV </w:t>
      </w:r>
      <w:r w:rsidR="006F4AB7" w:rsidRPr="002C0469">
        <w:rPr>
          <w:b/>
          <w:bCs/>
        </w:rPr>
        <w:t>Convegno regionale Caritas Parrocchiali</w:t>
      </w:r>
    </w:p>
    <w:p w14:paraId="5BE4613D" w14:textId="77777777" w:rsidR="007A1D68" w:rsidRPr="002C0469" w:rsidRDefault="007A1D68" w:rsidP="00F523F6">
      <w:pPr>
        <w:ind w:firstLine="567"/>
        <w:jc w:val="center"/>
        <w:rPr>
          <w:b/>
          <w:bCs/>
        </w:rPr>
      </w:pPr>
      <w:r w:rsidRPr="002C0469">
        <w:rPr>
          <w:b/>
          <w:bCs/>
        </w:rPr>
        <w:t xml:space="preserve">In concomitanza con il 50° anniversario della costituzione </w:t>
      </w:r>
    </w:p>
    <w:p w14:paraId="16160484" w14:textId="5785B6D8" w:rsidR="007A1D68" w:rsidRPr="002C0469" w:rsidRDefault="007A1D68" w:rsidP="00F523F6">
      <w:pPr>
        <w:ind w:firstLine="567"/>
        <w:jc w:val="center"/>
        <w:rPr>
          <w:b/>
          <w:bCs/>
        </w:rPr>
      </w:pPr>
      <w:r w:rsidRPr="002C0469">
        <w:rPr>
          <w:b/>
          <w:bCs/>
        </w:rPr>
        <w:t>della Caritas diocesana di Tempio-Ampurias</w:t>
      </w:r>
    </w:p>
    <w:p w14:paraId="28984010" w14:textId="28FB23B4" w:rsidR="00F523F6" w:rsidRPr="00F523F6" w:rsidRDefault="00F523F6" w:rsidP="00F523F6">
      <w:pPr>
        <w:jc w:val="center"/>
        <w:rPr>
          <w:b/>
          <w:bCs/>
          <w:color w:val="C00000"/>
        </w:rPr>
      </w:pPr>
      <w:r w:rsidRPr="00F523F6">
        <w:rPr>
          <w:b/>
          <w:bCs/>
          <w:color w:val="C00000"/>
        </w:rPr>
        <w:t>L’ANNO DI GRAZIA DEL GIUBILEO: ORGANIZZARE LA SPERANZA</w:t>
      </w:r>
    </w:p>
    <w:p w14:paraId="56721125" w14:textId="77777777" w:rsidR="006F4AB7" w:rsidRPr="002C0469" w:rsidRDefault="006F4AB7" w:rsidP="00F523F6">
      <w:pPr>
        <w:ind w:firstLine="567"/>
        <w:rPr>
          <w:b/>
          <w:bCs/>
        </w:rPr>
      </w:pPr>
    </w:p>
    <w:p w14:paraId="7108998C" w14:textId="77777777" w:rsidR="006F4AB7" w:rsidRPr="002C0469" w:rsidRDefault="006F4AB7" w:rsidP="00F523F6">
      <w:pPr>
        <w:ind w:firstLine="567"/>
        <w:jc w:val="center"/>
      </w:pPr>
      <w:r w:rsidRPr="002C0469">
        <w:t>Olbia, Parrocchia San Michele</w:t>
      </w:r>
    </w:p>
    <w:p w14:paraId="71F77948" w14:textId="49D7CD6C" w:rsidR="006F4AB7" w:rsidRPr="002C0469" w:rsidRDefault="006F4AB7" w:rsidP="00F523F6">
      <w:pPr>
        <w:ind w:firstLine="567"/>
        <w:jc w:val="center"/>
        <w:rPr>
          <w:b/>
          <w:bCs/>
        </w:rPr>
      </w:pPr>
      <w:r w:rsidRPr="002C0469">
        <w:rPr>
          <w:b/>
          <w:bCs/>
        </w:rPr>
        <w:t xml:space="preserve">sabato 10 maggio 2025 ore </w:t>
      </w:r>
      <w:r w:rsidR="00383857" w:rsidRPr="002C0469">
        <w:rPr>
          <w:b/>
          <w:bCs/>
        </w:rPr>
        <w:t>9.30</w:t>
      </w:r>
      <w:r w:rsidRPr="002C0469">
        <w:rPr>
          <w:b/>
          <w:bCs/>
        </w:rPr>
        <w:t>-</w:t>
      </w:r>
      <w:r w:rsidR="00383857" w:rsidRPr="002C0469">
        <w:rPr>
          <w:b/>
          <w:bCs/>
        </w:rPr>
        <w:t>16.00</w:t>
      </w:r>
    </w:p>
    <w:p w14:paraId="38B5C7E8" w14:textId="77777777" w:rsidR="006F4AB7" w:rsidRPr="002C0469" w:rsidRDefault="006F4AB7" w:rsidP="00F523F6">
      <w:pPr>
        <w:ind w:firstLine="567"/>
      </w:pPr>
    </w:p>
    <w:p w14:paraId="6BA52DE3" w14:textId="02A5E68E" w:rsidR="007E21C0" w:rsidRDefault="00E46006" w:rsidP="00F523F6">
      <w:pPr>
        <w:ind w:firstLine="567"/>
        <w:rPr>
          <w:b/>
          <w:bCs/>
        </w:rPr>
      </w:pPr>
      <w:r w:rsidRPr="002C0469">
        <w:rPr>
          <w:b/>
          <w:bCs/>
        </w:rPr>
        <w:t xml:space="preserve">ORE 9.30 </w:t>
      </w:r>
      <w:r>
        <w:rPr>
          <w:b/>
          <w:bCs/>
        </w:rPr>
        <w:t>A</w:t>
      </w:r>
      <w:r w:rsidRPr="002C0469">
        <w:rPr>
          <w:b/>
          <w:bCs/>
        </w:rPr>
        <w:t>CCOGLIENZA</w:t>
      </w:r>
    </w:p>
    <w:p w14:paraId="4CBCBEB7" w14:textId="77777777" w:rsidR="00E46006" w:rsidRPr="00E46006" w:rsidRDefault="00E46006" w:rsidP="00F523F6">
      <w:pPr>
        <w:ind w:firstLine="567"/>
        <w:rPr>
          <w:b/>
          <w:bCs/>
        </w:rPr>
      </w:pPr>
    </w:p>
    <w:p w14:paraId="30C2E500" w14:textId="77777777" w:rsidR="006F4AB7" w:rsidRPr="00E46006" w:rsidRDefault="006F4AB7" w:rsidP="00F523F6">
      <w:pPr>
        <w:ind w:firstLine="567"/>
        <w:rPr>
          <w:b/>
          <w:bCs/>
        </w:rPr>
      </w:pPr>
      <w:r w:rsidRPr="00E46006">
        <w:rPr>
          <w:b/>
          <w:bCs/>
        </w:rPr>
        <w:t>Saluti istituzionali:</w:t>
      </w:r>
    </w:p>
    <w:p w14:paraId="3FD8030C" w14:textId="3E3BBF3F" w:rsidR="006F4AB7" w:rsidRPr="002C0469" w:rsidRDefault="006F4AB7" w:rsidP="00F523F6">
      <w:pPr>
        <w:pStyle w:val="Paragrafoelenco"/>
        <w:numPr>
          <w:ilvl w:val="0"/>
          <w:numId w:val="12"/>
        </w:numPr>
        <w:ind w:left="0" w:firstLine="567"/>
        <w:rPr>
          <w:rFonts w:ascii="Times New Roman" w:hAnsi="Times New Roman" w:cs="Times New Roman"/>
        </w:rPr>
      </w:pPr>
      <w:r w:rsidRPr="00E46006">
        <w:rPr>
          <w:rFonts w:ascii="Times New Roman" w:hAnsi="Times New Roman" w:cs="Times New Roman"/>
          <w:b/>
          <w:bCs/>
        </w:rPr>
        <w:t>Mons. Roberto Fornaciari</w:t>
      </w:r>
      <w:r w:rsidRPr="002C0469">
        <w:rPr>
          <w:rFonts w:ascii="Times New Roman" w:hAnsi="Times New Roman" w:cs="Times New Roman"/>
        </w:rPr>
        <w:t xml:space="preserve">, vescovo </w:t>
      </w:r>
      <w:r w:rsidR="006C263E" w:rsidRPr="002C0469">
        <w:rPr>
          <w:rFonts w:ascii="Times New Roman" w:hAnsi="Times New Roman" w:cs="Times New Roman"/>
        </w:rPr>
        <w:t>di Tempio-Ampurias</w:t>
      </w:r>
    </w:p>
    <w:p w14:paraId="5CF9B93A" w14:textId="6DDCF2C9" w:rsidR="006F4AB7" w:rsidRPr="002C0469" w:rsidRDefault="007A1D68" w:rsidP="00F523F6">
      <w:pPr>
        <w:pStyle w:val="Paragrafoelenco"/>
        <w:numPr>
          <w:ilvl w:val="0"/>
          <w:numId w:val="12"/>
        </w:numPr>
        <w:ind w:left="0" w:firstLine="567"/>
        <w:rPr>
          <w:rFonts w:ascii="Times New Roman" w:hAnsi="Times New Roman" w:cs="Times New Roman"/>
        </w:rPr>
      </w:pPr>
      <w:r w:rsidRPr="00E46006">
        <w:rPr>
          <w:rFonts w:ascii="Times New Roman" w:hAnsi="Times New Roman" w:cs="Times New Roman"/>
          <w:b/>
          <w:bCs/>
        </w:rPr>
        <w:t>Settimo Nizzi</w:t>
      </w:r>
      <w:r w:rsidRPr="002C0469">
        <w:rPr>
          <w:rFonts w:ascii="Times New Roman" w:hAnsi="Times New Roman" w:cs="Times New Roman"/>
        </w:rPr>
        <w:t xml:space="preserve">, </w:t>
      </w:r>
      <w:r w:rsidR="006F4AB7" w:rsidRPr="002C0469">
        <w:rPr>
          <w:rFonts w:ascii="Times New Roman" w:hAnsi="Times New Roman" w:cs="Times New Roman"/>
        </w:rPr>
        <w:t>Sindaco di Olbia</w:t>
      </w:r>
    </w:p>
    <w:p w14:paraId="7343C60D" w14:textId="5FC5CA22" w:rsidR="006F4AB7" w:rsidRPr="002C0469" w:rsidRDefault="006F4AB7" w:rsidP="00F523F6">
      <w:pPr>
        <w:pStyle w:val="Paragrafoelenco"/>
        <w:numPr>
          <w:ilvl w:val="0"/>
          <w:numId w:val="12"/>
        </w:numPr>
        <w:ind w:left="0" w:firstLine="567"/>
        <w:rPr>
          <w:rFonts w:ascii="Times New Roman" w:hAnsi="Times New Roman" w:cs="Times New Roman"/>
          <w:color w:val="080809"/>
          <w:shd w:val="clear" w:color="auto" w:fill="FFFFFF"/>
        </w:rPr>
      </w:pPr>
      <w:r w:rsidRPr="00E46006">
        <w:rPr>
          <w:rFonts w:ascii="Times New Roman" w:hAnsi="Times New Roman" w:cs="Times New Roman"/>
          <w:b/>
          <w:bCs/>
        </w:rPr>
        <w:t>On. Giuseppe Meloni</w:t>
      </w:r>
      <w:r w:rsidRPr="002C0469">
        <w:rPr>
          <w:rFonts w:ascii="Times New Roman" w:hAnsi="Times New Roman" w:cs="Times New Roman"/>
        </w:rPr>
        <w:t xml:space="preserve">, </w:t>
      </w:r>
      <w:proofErr w:type="gramStart"/>
      <w:r w:rsidRPr="002C0469">
        <w:rPr>
          <w:rFonts w:ascii="Times New Roman" w:hAnsi="Times New Roman" w:cs="Times New Roman"/>
          <w:color w:val="080809"/>
          <w:shd w:val="clear" w:color="auto" w:fill="FFFFFF"/>
        </w:rPr>
        <w:t>Vice Presidente</w:t>
      </w:r>
      <w:proofErr w:type="gramEnd"/>
      <w:r w:rsidRPr="002C0469">
        <w:rPr>
          <w:rFonts w:ascii="Times New Roman" w:hAnsi="Times New Roman" w:cs="Times New Roman"/>
          <w:color w:val="080809"/>
          <w:shd w:val="clear" w:color="auto" w:fill="FFFFFF"/>
        </w:rPr>
        <w:t xml:space="preserve"> Regione Autonoma della Sardegna</w:t>
      </w:r>
      <w:r w:rsidR="00E46006">
        <w:rPr>
          <w:rFonts w:ascii="Times New Roman" w:hAnsi="Times New Roman" w:cs="Times New Roman"/>
          <w:color w:val="080809"/>
          <w:shd w:val="clear" w:color="auto" w:fill="FFFFFF"/>
        </w:rPr>
        <w:t xml:space="preserve"> </w:t>
      </w:r>
      <w:proofErr w:type="gramStart"/>
      <w:r w:rsidR="00E46006">
        <w:rPr>
          <w:rFonts w:ascii="Times New Roman" w:hAnsi="Times New Roman" w:cs="Times New Roman"/>
          <w:color w:val="080809"/>
          <w:shd w:val="clear" w:color="auto" w:fill="FFFFFF"/>
        </w:rPr>
        <w:t>e</w:t>
      </w:r>
      <w:r w:rsidRPr="002C0469">
        <w:rPr>
          <w:rFonts w:ascii="Times New Roman" w:hAnsi="Times New Roman" w:cs="Times New Roman"/>
          <w:color w:val="080809"/>
          <w:shd w:val="clear" w:color="auto" w:fill="FFFFFF"/>
        </w:rPr>
        <w:t xml:space="preserve"> </w:t>
      </w:r>
      <w:r w:rsidR="00E46006">
        <w:rPr>
          <w:rFonts w:ascii="Times New Roman" w:hAnsi="Times New Roman" w:cs="Times New Roman"/>
          <w:color w:val="080809"/>
          <w:shd w:val="clear" w:color="auto" w:fill="FFFFFF"/>
        </w:rPr>
        <w:t xml:space="preserve"> </w:t>
      </w:r>
      <w:r w:rsidRPr="002C0469">
        <w:rPr>
          <w:rFonts w:ascii="Times New Roman" w:hAnsi="Times New Roman" w:cs="Times New Roman"/>
          <w:color w:val="080809"/>
          <w:shd w:val="clear" w:color="auto" w:fill="FFFFFF"/>
        </w:rPr>
        <w:t>Assessore</w:t>
      </w:r>
      <w:proofErr w:type="gramEnd"/>
      <w:r w:rsidRPr="002C0469">
        <w:rPr>
          <w:rFonts w:ascii="Times New Roman" w:hAnsi="Times New Roman" w:cs="Times New Roman"/>
          <w:color w:val="080809"/>
          <w:shd w:val="clear" w:color="auto" w:fill="FFFFFF"/>
        </w:rPr>
        <w:t xml:space="preserve"> al bilancio e alla programmazione</w:t>
      </w:r>
    </w:p>
    <w:p w14:paraId="0A11D4B7" w14:textId="77777777" w:rsidR="006F4AB7" w:rsidRPr="002C0469" w:rsidRDefault="006F4AB7" w:rsidP="00F523F6">
      <w:pPr>
        <w:ind w:firstLine="567"/>
      </w:pPr>
    </w:p>
    <w:p w14:paraId="23391F50" w14:textId="77777777" w:rsidR="006C263E" w:rsidRPr="00E46006" w:rsidRDefault="006C263E" w:rsidP="00F523F6">
      <w:pPr>
        <w:ind w:firstLine="567"/>
        <w:rPr>
          <w:b/>
          <w:bCs/>
        </w:rPr>
      </w:pPr>
      <w:r w:rsidRPr="00E46006">
        <w:rPr>
          <w:b/>
          <w:bCs/>
        </w:rPr>
        <w:t xml:space="preserve">LECTIO INTRODUTTIVA: PADRE MASSIMO TERRAZZONI </w:t>
      </w:r>
    </w:p>
    <w:p w14:paraId="61730033" w14:textId="5BD38B78" w:rsidR="006C263E" w:rsidRPr="002C0469" w:rsidRDefault="006C263E" w:rsidP="00F523F6"/>
    <w:p w14:paraId="180FC624" w14:textId="77777777" w:rsidR="006C263E" w:rsidRPr="00E46006" w:rsidRDefault="006C263E" w:rsidP="00F523F6">
      <w:pPr>
        <w:ind w:firstLine="567"/>
        <w:rPr>
          <w:b/>
          <w:bCs/>
        </w:rPr>
      </w:pPr>
      <w:r w:rsidRPr="00E46006">
        <w:rPr>
          <w:b/>
          <w:bCs/>
        </w:rPr>
        <w:t xml:space="preserve">INTERVENTI: </w:t>
      </w:r>
    </w:p>
    <w:p w14:paraId="2373EC7A" w14:textId="77777777" w:rsidR="006C263E" w:rsidRPr="002C0469" w:rsidRDefault="006C263E" w:rsidP="00F523F6">
      <w:pPr>
        <w:ind w:firstLine="567"/>
      </w:pPr>
    </w:p>
    <w:p w14:paraId="13DB90F4" w14:textId="06C0B7AD" w:rsidR="006C263E" w:rsidRPr="002C0469" w:rsidRDefault="006C263E" w:rsidP="00F523F6">
      <w:pPr>
        <w:pStyle w:val="Paragrafoelenco"/>
        <w:numPr>
          <w:ilvl w:val="0"/>
          <w:numId w:val="13"/>
        </w:numPr>
        <w:ind w:left="0" w:firstLine="567"/>
        <w:jc w:val="both"/>
        <w:rPr>
          <w:rFonts w:ascii="Times New Roman" w:hAnsi="Times New Roman" w:cs="Times New Roman"/>
        </w:rPr>
      </w:pPr>
      <w:r w:rsidRPr="002C0469">
        <w:rPr>
          <w:rFonts w:ascii="Times New Roman" w:hAnsi="Times New Roman" w:cs="Times New Roman"/>
        </w:rPr>
        <w:t>“Cinquant</w:t>
      </w:r>
      <w:r w:rsidR="00E46006">
        <w:rPr>
          <w:rFonts w:ascii="Times New Roman" w:hAnsi="Times New Roman" w:cs="Times New Roman"/>
        </w:rPr>
        <w:t>’</w:t>
      </w:r>
      <w:r w:rsidRPr="002C0469">
        <w:rPr>
          <w:rFonts w:ascii="Times New Roman" w:hAnsi="Times New Roman" w:cs="Times New Roman"/>
        </w:rPr>
        <w:t xml:space="preserve">anni di Caritas nella diocesi di Tempio-Ampurias” </w:t>
      </w:r>
    </w:p>
    <w:p w14:paraId="69548DBF" w14:textId="227F9B15" w:rsidR="006C263E" w:rsidRPr="002C0469" w:rsidRDefault="006C263E" w:rsidP="00F523F6">
      <w:pPr>
        <w:ind w:firstLine="567"/>
        <w:jc w:val="both"/>
      </w:pPr>
      <w:r w:rsidRPr="002C0469">
        <w:t>(</w:t>
      </w:r>
      <w:r w:rsidRPr="00E46006">
        <w:rPr>
          <w:b/>
          <w:bCs/>
        </w:rPr>
        <w:t xml:space="preserve">don Sandro </w:t>
      </w:r>
      <w:proofErr w:type="spellStart"/>
      <w:r w:rsidRPr="00E46006">
        <w:rPr>
          <w:b/>
          <w:bCs/>
        </w:rPr>
        <w:t>Serreri</w:t>
      </w:r>
      <w:proofErr w:type="spellEnd"/>
      <w:r w:rsidRPr="00E46006">
        <w:rPr>
          <w:b/>
          <w:bCs/>
        </w:rPr>
        <w:t>, don Gianni Sini, Domenico Ruzittu</w:t>
      </w:r>
      <w:r w:rsidRPr="002C0469">
        <w:t xml:space="preserve">, direttore Caritas diocesana di Tempio Ampurias) </w:t>
      </w:r>
    </w:p>
    <w:p w14:paraId="6BCEBF90" w14:textId="0D061E88" w:rsidR="006C263E" w:rsidRPr="002C0469" w:rsidRDefault="006C263E" w:rsidP="00F523F6">
      <w:pPr>
        <w:pStyle w:val="Paragrafoelenco"/>
        <w:numPr>
          <w:ilvl w:val="0"/>
          <w:numId w:val="13"/>
        </w:numPr>
        <w:ind w:left="0" w:firstLine="567"/>
        <w:jc w:val="both"/>
        <w:rPr>
          <w:rFonts w:ascii="Times New Roman" w:hAnsi="Times New Roman" w:cs="Times New Roman"/>
        </w:rPr>
      </w:pPr>
      <w:r w:rsidRPr="002C0469">
        <w:rPr>
          <w:rFonts w:ascii="Times New Roman" w:hAnsi="Times New Roman" w:cs="Times New Roman"/>
        </w:rPr>
        <w:t xml:space="preserve">“Organizzare la speranza nella nostra Isola” </w:t>
      </w:r>
    </w:p>
    <w:p w14:paraId="303113F8" w14:textId="77777777" w:rsidR="006C263E" w:rsidRPr="002C0469" w:rsidRDefault="006C263E" w:rsidP="00F523F6">
      <w:pPr>
        <w:ind w:firstLine="567"/>
        <w:jc w:val="both"/>
      </w:pPr>
      <w:r w:rsidRPr="002C0469">
        <w:t>(</w:t>
      </w:r>
      <w:r w:rsidRPr="00E46006">
        <w:rPr>
          <w:b/>
          <w:bCs/>
        </w:rPr>
        <w:t>Mons. Antonello Mura</w:t>
      </w:r>
      <w:r w:rsidRPr="002C0469">
        <w:t>, vescovo incaricato per il Servizio della Carità della</w:t>
      </w:r>
      <w:r w:rsidR="00E46006">
        <w:t xml:space="preserve"> </w:t>
      </w:r>
      <w:r w:rsidRPr="002C0469">
        <w:t xml:space="preserve">Conferenza Episcopale Sarda) </w:t>
      </w:r>
    </w:p>
    <w:p w14:paraId="4610A2AA" w14:textId="1524AE2E" w:rsidR="006C263E" w:rsidRPr="002C0469" w:rsidRDefault="006C263E" w:rsidP="00F523F6">
      <w:pPr>
        <w:pStyle w:val="Paragrafoelenco"/>
        <w:numPr>
          <w:ilvl w:val="0"/>
          <w:numId w:val="13"/>
        </w:numPr>
        <w:ind w:left="0" w:firstLine="567"/>
        <w:jc w:val="both"/>
        <w:rPr>
          <w:rFonts w:ascii="Times New Roman" w:hAnsi="Times New Roman" w:cs="Times New Roman"/>
        </w:rPr>
      </w:pPr>
      <w:r w:rsidRPr="002C0469">
        <w:rPr>
          <w:rFonts w:ascii="Times New Roman" w:hAnsi="Times New Roman" w:cs="Times New Roman"/>
        </w:rPr>
        <w:t>“Organizzare la speranza in Italia: animazione e azioni concrete”</w:t>
      </w:r>
    </w:p>
    <w:p w14:paraId="65D7D01B" w14:textId="77777777" w:rsidR="006F4AB7" w:rsidRPr="002C0469" w:rsidRDefault="006C263E" w:rsidP="00F523F6">
      <w:pPr>
        <w:ind w:firstLine="567"/>
        <w:jc w:val="both"/>
      </w:pPr>
      <w:r w:rsidRPr="002C0469">
        <w:t>(</w:t>
      </w:r>
      <w:r w:rsidRPr="00E46006">
        <w:rPr>
          <w:b/>
          <w:bCs/>
        </w:rPr>
        <w:t>Rocco Pezzullo</w:t>
      </w:r>
      <w:r w:rsidRPr="002C0469">
        <w:t>, Caritas Italiana)</w:t>
      </w:r>
    </w:p>
    <w:p w14:paraId="5BC9B757" w14:textId="77777777" w:rsidR="0092311E" w:rsidRPr="002C0469" w:rsidRDefault="0092311E" w:rsidP="00F523F6">
      <w:pPr>
        <w:ind w:firstLine="567"/>
        <w:jc w:val="both"/>
      </w:pPr>
    </w:p>
    <w:p w14:paraId="261C9D6B" w14:textId="77777777" w:rsidR="002C0469" w:rsidRPr="002C0469" w:rsidRDefault="002C0469" w:rsidP="00F523F6">
      <w:pPr>
        <w:ind w:firstLine="567"/>
      </w:pPr>
      <w:r w:rsidRPr="002C0469">
        <w:t xml:space="preserve">Moderatore: </w:t>
      </w:r>
      <w:r w:rsidRPr="00E46006">
        <w:rPr>
          <w:b/>
          <w:bCs/>
        </w:rPr>
        <w:t>don Marco Statzu</w:t>
      </w:r>
      <w:r w:rsidRPr="002C0469">
        <w:t>, Delegato regionale</w:t>
      </w:r>
    </w:p>
    <w:p w14:paraId="6AB577C4" w14:textId="77777777" w:rsidR="002C0469" w:rsidRPr="002C0469" w:rsidRDefault="002C0469" w:rsidP="00F523F6"/>
    <w:p w14:paraId="073D3638" w14:textId="0C128E86" w:rsidR="006F4AB7" w:rsidRPr="002C0469" w:rsidRDefault="00E46006" w:rsidP="00F523F6">
      <w:pPr>
        <w:ind w:firstLine="567"/>
        <w:rPr>
          <w:b/>
          <w:bCs/>
        </w:rPr>
      </w:pPr>
      <w:r w:rsidRPr="002C0469">
        <w:rPr>
          <w:b/>
          <w:bCs/>
        </w:rPr>
        <w:t>ORE 13.00: PRANZO AL SACCO</w:t>
      </w:r>
    </w:p>
    <w:p w14:paraId="59559CBC" w14:textId="77777777" w:rsidR="0092311E" w:rsidRPr="002C0469" w:rsidRDefault="0092311E" w:rsidP="00F523F6">
      <w:pPr>
        <w:ind w:firstLine="567"/>
      </w:pPr>
    </w:p>
    <w:p w14:paraId="7BA8C9BC" w14:textId="74CDC991" w:rsidR="007E21C0" w:rsidRPr="002C0469" w:rsidRDefault="00E46006" w:rsidP="00F523F6">
      <w:pPr>
        <w:ind w:firstLine="567"/>
        <w:rPr>
          <w:b/>
          <w:bCs/>
        </w:rPr>
      </w:pPr>
      <w:r w:rsidRPr="002C0469">
        <w:rPr>
          <w:b/>
          <w:bCs/>
        </w:rPr>
        <w:t xml:space="preserve">ORE 14.30 RIPRESA DEI LAVORI </w:t>
      </w:r>
    </w:p>
    <w:p w14:paraId="53B70480" w14:textId="1A0DA278" w:rsidR="0092311E" w:rsidRPr="002C0469" w:rsidRDefault="007E21C0" w:rsidP="00F523F6">
      <w:pPr>
        <w:pStyle w:val="Paragrafoelenco"/>
        <w:numPr>
          <w:ilvl w:val="0"/>
          <w:numId w:val="11"/>
        </w:numPr>
        <w:ind w:left="0" w:firstLine="567"/>
        <w:rPr>
          <w:rFonts w:ascii="Times New Roman" w:hAnsi="Times New Roman" w:cs="Times New Roman"/>
        </w:rPr>
      </w:pPr>
      <w:r w:rsidRPr="002C0469">
        <w:rPr>
          <w:rFonts w:ascii="Times New Roman" w:hAnsi="Times New Roman" w:cs="Times New Roman"/>
        </w:rPr>
        <w:t>Momento artistico-musicale</w:t>
      </w:r>
      <w:r w:rsidR="009F35C7">
        <w:rPr>
          <w:rFonts w:ascii="Times New Roman" w:hAnsi="Times New Roman" w:cs="Times New Roman"/>
        </w:rPr>
        <w:t xml:space="preserve"> a cura della Scuola Civica di Musica di Olbia</w:t>
      </w:r>
    </w:p>
    <w:p w14:paraId="5255A961" w14:textId="38AA2008" w:rsidR="006F4AB7" w:rsidRPr="002C0469" w:rsidRDefault="006F4AB7" w:rsidP="00F523F6">
      <w:pPr>
        <w:pStyle w:val="Paragrafoelenco"/>
        <w:numPr>
          <w:ilvl w:val="0"/>
          <w:numId w:val="11"/>
        </w:numPr>
        <w:ind w:left="0" w:firstLine="567"/>
        <w:rPr>
          <w:rFonts w:ascii="Times New Roman" w:hAnsi="Times New Roman" w:cs="Times New Roman"/>
        </w:rPr>
      </w:pPr>
      <w:r w:rsidRPr="002C0469">
        <w:rPr>
          <w:rFonts w:ascii="Times New Roman" w:hAnsi="Times New Roman" w:cs="Times New Roman"/>
        </w:rPr>
        <w:t>Dibattito in plenaria, con domande consegnate attraverso una piattaforma</w:t>
      </w:r>
      <w:r w:rsidR="007A1D68" w:rsidRPr="002C0469">
        <w:rPr>
          <w:rFonts w:ascii="Times New Roman" w:hAnsi="Times New Roman" w:cs="Times New Roman"/>
        </w:rPr>
        <w:t>.</w:t>
      </w:r>
    </w:p>
    <w:p w14:paraId="3B4FE06E" w14:textId="77777777" w:rsidR="006F4AB7" w:rsidRPr="002C0469" w:rsidRDefault="006F4AB7" w:rsidP="00F523F6">
      <w:pPr>
        <w:ind w:firstLine="567"/>
      </w:pPr>
    </w:p>
    <w:p w14:paraId="6D7130DF" w14:textId="76EF8820" w:rsidR="004E55EB" w:rsidRPr="002C0469" w:rsidRDefault="00E46006" w:rsidP="00F523F6">
      <w:pPr>
        <w:ind w:firstLine="567"/>
        <w:rPr>
          <w:b/>
          <w:bCs/>
          <w:lang w:eastAsia="en-US"/>
        </w:rPr>
      </w:pPr>
      <w:r w:rsidRPr="002C0469">
        <w:rPr>
          <w:b/>
          <w:bCs/>
          <w:lang w:eastAsia="en-US"/>
        </w:rPr>
        <w:t>ORE 16: PREGHIERA</w:t>
      </w:r>
      <w:r>
        <w:rPr>
          <w:b/>
          <w:bCs/>
          <w:lang w:eastAsia="en-US"/>
        </w:rPr>
        <w:t xml:space="preserve">, </w:t>
      </w:r>
      <w:r w:rsidRPr="002C0469">
        <w:rPr>
          <w:b/>
          <w:bCs/>
          <w:lang w:eastAsia="en-US"/>
        </w:rPr>
        <w:t>SALUTI</w:t>
      </w:r>
      <w:r>
        <w:rPr>
          <w:b/>
          <w:bCs/>
          <w:lang w:eastAsia="en-US"/>
        </w:rPr>
        <w:t xml:space="preserve"> E </w:t>
      </w:r>
      <w:r w:rsidRPr="002C0469">
        <w:rPr>
          <w:b/>
          <w:bCs/>
          <w:lang w:eastAsia="en-US"/>
        </w:rPr>
        <w:t xml:space="preserve">PARTENZE </w:t>
      </w:r>
    </w:p>
    <w:p w14:paraId="3930AF4E" w14:textId="77777777" w:rsidR="00383857" w:rsidRPr="002C0469" w:rsidRDefault="00383857" w:rsidP="00F523F6">
      <w:pPr>
        <w:ind w:firstLine="567"/>
        <w:rPr>
          <w:lang w:eastAsia="en-US"/>
        </w:rPr>
      </w:pPr>
    </w:p>
    <w:p w14:paraId="12B89318" w14:textId="77777777" w:rsidR="0092311E" w:rsidRPr="00F523F6" w:rsidRDefault="00383857" w:rsidP="00F523F6">
      <w:pPr>
        <w:ind w:firstLine="567"/>
        <w:jc w:val="both"/>
        <w:rPr>
          <w:i/>
          <w:iCs/>
          <w:color w:val="000000"/>
          <w:sz w:val="22"/>
          <w:szCs w:val="22"/>
          <w:shd w:val="clear" w:color="auto" w:fill="FFFFFF"/>
        </w:rPr>
      </w:pPr>
      <w:r w:rsidRPr="00F523F6">
        <w:rPr>
          <w:i/>
          <w:iCs/>
          <w:color w:val="000000"/>
          <w:sz w:val="22"/>
          <w:szCs w:val="22"/>
          <w:shd w:val="clear" w:color="auto" w:fill="FFFFFF"/>
        </w:rPr>
        <w:t xml:space="preserve">Di recente mi è tornato in mente quel che ripeteva un Vescovo vicino ai poveri, e povero di spirito lui stesso, don Tonino Bello: «Non possiamo limitarci a sperare, dobbiamo organizzare la speranza». Se la nostra speranza non si traduce in scelte e gesti concreti di attenzione, giustizia, solidarietà, cura della casa comune, le sofferenze dei poveri non potranno essere sollevate, l’economia dello scarto che li costringe a vivere ai margini non potrà essere convertita, le loro attese non potranno rifiorire. </w:t>
      </w:r>
    </w:p>
    <w:p w14:paraId="7D00A5E4" w14:textId="3CC2A81F" w:rsidR="00383857" w:rsidRPr="00F523F6" w:rsidRDefault="00383857" w:rsidP="00F523F6">
      <w:pPr>
        <w:ind w:firstLine="567"/>
        <w:jc w:val="both"/>
        <w:rPr>
          <w:i/>
          <w:iCs/>
          <w:color w:val="000000"/>
          <w:sz w:val="22"/>
          <w:szCs w:val="22"/>
          <w:shd w:val="clear" w:color="auto" w:fill="FFFFFF"/>
        </w:rPr>
      </w:pPr>
      <w:r w:rsidRPr="00F523F6">
        <w:rPr>
          <w:i/>
          <w:iCs/>
          <w:color w:val="000000"/>
          <w:sz w:val="22"/>
          <w:szCs w:val="22"/>
          <w:shd w:val="clear" w:color="auto" w:fill="FFFFFF"/>
        </w:rPr>
        <w:t>A noi, specialmente a noi cristiani, tocca</w:t>
      </w:r>
      <w:r w:rsidRPr="00F523F6">
        <w:rPr>
          <w:rStyle w:val="apple-converted-space"/>
          <w:i/>
          <w:iCs/>
          <w:color w:val="000000"/>
          <w:sz w:val="22"/>
          <w:szCs w:val="22"/>
          <w:shd w:val="clear" w:color="auto" w:fill="FFFFFF"/>
        </w:rPr>
        <w:t> </w:t>
      </w:r>
      <w:r w:rsidRPr="00F523F6">
        <w:rPr>
          <w:i/>
          <w:iCs/>
          <w:color w:val="000000"/>
          <w:sz w:val="22"/>
          <w:szCs w:val="22"/>
        </w:rPr>
        <w:t>organizzare la speranza</w:t>
      </w:r>
      <w:r w:rsidRPr="00F523F6">
        <w:rPr>
          <w:rStyle w:val="apple-converted-space"/>
          <w:i/>
          <w:iCs/>
          <w:color w:val="000000"/>
          <w:sz w:val="22"/>
          <w:szCs w:val="22"/>
          <w:shd w:val="clear" w:color="auto" w:fill="FFFFFF"/>
        </w:rPr>
        <w:t> </w:t>
      </w:r>
      <w:r w:rsidRPr="00F523F6">
        <w:rPr>
          <w:i/>
          <w:iCs/>
          <w:color w:val="000000"/>
          <w:sz w:val="22"/>
          <w:szCs w:val="22"/>
          <w:shd w:val="clear" w:color="auto" w:fill="FFFFFF"/>
        </w:rPr>
        <w:t>– bella questa espressione di Tonino Bello: organizzare la speranza –, tradurla in vita concreta ogni giorno, nei rapporti umani, nell’impegno sociale e politico. A me fa pensare il lavoro che fanno tanti cristiani con le opere di carità, il lavoro dell’Elemosineria apostolica… Che cosa si fa lì? Si organizza la speranza. Non si dà una moneta, no, si organizza la speranza. Questa è una dinamica che oggi ci chiede la Chiesa.</w:t>
      </w:r>
    </w:p>
    <w:p w14:paraId="7D4939F3" w14:textId="5420294E" w:rsidR="00383857" w:rsidRPr="00F523F6" w:rsidRDefault="00383857" w:rsidP="00F523F6">
      <w:pPr>
        <w:ind w:firstLine="567"/>
        <w:jc w:val="both"/>
        <w:rPr>
          <w:sz w:val="22"/>
          <w:szCs w:val="22"/>
          <w:lang w:eastAsia="en-US"/>
        </w:rPr>
      </w:pPr>
      <w:r w:rsidRPr="00F523F6">
        <w:rPr>
          <w:color w:val="000000"/>
          <w:sz w:val="22"/>
          <w:szCs w:val="22"/>
          <w:shd w:val="clear" w:color="auto" w:fill="FFFFFF"/>
        </w:rPr>
        <w:t>(Papa Francesco, omelia per la V Giornata mondiale dei poveri, 21 novembre 2021)</w:t>
      </w:r>
    </w:p>
    <w:sectPr w:rsidR="00383857" w:rsidRPr="00F523F6" w:rsidSect="00F523F6">
      <w:headerReference w:type="default" r:id="rId8"/>
      <w:footerReference w:type="default" r:id="rId9"/>
      <w:pgSz w:w="11906" w:h="16838"/>
      <w:pgMar w:top="953" w:right="1133" w:bottom="1049" w:left="992"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F15E8" w14:textId="77777777" w:rsidR="00176D4F" w:rsidRDefault="00176D4F" w:rsidP="008167E4">
      <w:r>
        <w:separator/>
      </w:r>
    </w:p>
  </w:endnote>
  <w:endnote w:type="continuationSeparator" w:id="0">
    <w:p w14:paraId="7609612C" w14:textId="77777777" w:rsidR="00176D4F" w:rsidRDefault="00176D4F" w:rsidP="0081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4D"/>
    <w:family w:val="roman"/>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70150" w14:textId="77777777" w:rsidR="00A31DA8" w:rsidRDefault="00A31DA8" w:rsidP="00597D6F">
    <w:pPr>
      <w:pStyle w:val="Intestazione"/>
      <w:jc w:val="center"/>
      <w:rPr>
        <w:rFonts w:cs="Calibri"/>
        <w:b/>
        <w:smallCaps/>
        <w:sz w:val="18"/>
        <w:szCs w:val="18"/>
      </w:rPr>
    </w:pPr>
    <w:r>
      <w:rPr>
        <w:rFonts w:cs="Calibri"/>
        <w:b/>
        <w:smallCaps/>
        <w:sz w:val="18"/>
        <w:szCs w:val="18"/>
      </w:rPr>
      <w:t>Delegazione regionale Caritas Sardegna – Organismo pastorale della Conferenza Episcopale Sarda</w:t>
    </w:r>
  </w:p>
  <w:p w14:paraId="2DBA3986" w14:textId="77777777" w:rsidR="00597D6F" w:rsidRDefault="00AF05C4" w:rsidP="00597D6F">
    <w:pPr>
      <w:pStyle w:val="Intestazione"/>
      <w:jc w:val="center"/>
      <w:rPr>
        <w:rFonts w:cs="Calibri"/>
        <w:sz w:val="18"/>
        <w:szCs w:val="18"/>
      </w:rPr>
    </w:pPr>
    <w:r>
      <w:rPr>
        <w:rFonts w:cs="Calibri"/>
        <w:sz w:val="18"/>
        <w:szCs w:val="18"/>
      </w:rPr>
      <w:t xml:space="preserve">Sede operativa </w:t>
    </w:r>
    <w:r w:rsidR="00EF7025">
      <w:rPr>
        <w:rFonts w:cs="Calibri"/>
        <w:i/>
        <w:iCs/>
        <w:sz w:val="18"/>
        <w:szCs w:val="18"/>
      </w:rPr>
      <w:t xml:space="preserve">pro tempore </w:t>
    </w:r>
    <w:r w:rsidR="00A31DA8">
      <w:rPr>
        <w:rFonts w:cs="Calibri"/>
        <w:sz w:val="18"/>
        <w:szCs w:val="18"/>
      </w:rPr>
      <w:t xml:space="preserve">c/o </w:t>
    </w:r>
    <w:r w:rsidR="00E670FF">
      <w:rPr>
        <w:rFonts w:cs="Calibri"/>
        <w:sz w:val="18"/>
        <w:szCs w:val="18"/>
      </w:rPr>
      <w:t>Via Regina Margherita, 1 – 09037 San Gavino Monreale (SU)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83C1A" w14:textId="77777777" w:rsidR="00176D4F" w:rsidRDefault="00176D4F" w:rsidP="008167E4">
      <w:r>
        <w:separator/>
      </w:r>
    </w:p>
  </w:footnote>
  <w:footnote w:type="continuationSeparator" w:id="0">
    <w:p w14:paraId="25CDD982" w14:textId="77777777" w:rsidR="00176D4F" w:rsidRDefault="00176D4F" w:rsidP="00816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5492" w14:textId="77777777" w:rsidR="00237BA6" w:rsidRDefault="00237BA6">
    <w:pPr>
      <w:rPr>
        <w:sz w:val="16"/>
        <w:szCs w:val="16"/>
      </w:rPr>
    </w:pPr>
  </w:p>
  <w:p w14:paraId="3E6C4A1E" w14:textId="77777777" w:rsidR="002D0F3A" w:rsidRDefault="002D0F3A">
    <w:pPr>
      <w:rPr>
        <w:sz w:val="16"/>
        <w:szCs w:val="16"/>
      </w:rPr>
    </w:pPr>
  </w:p>
  <w:p w14:paraId="5B643C03" w14:textId="125E1F80" w:rsidR="002D0F3A" w:rsidRPr="00237BA6" w:rsidRDefault="002D0F3A">
    <w:pPr>
      <w:rPr>
        <w:sz w:val="16"/>
        <w:szCs w:val="16"/>
      </w:rPr>
    </w:pPr>
  </w:p>
  <w:tbl>
    <w:tblPr>
      <w:tblW w:w="0" w:type="auto"/>
      <w:tblInd w:w="108" w:type="dxa"/>
      <w:tblLook w:val="04A0" w:firstRow="1" w:lastRow="0" w:firstColumn="1" w:lastColumn="0" w:noHBand="0" w:noVBand="1"/>
    </w:tblPr>
    <w:tblGrid>
      <w:gridCol w:w="4781"/>
      <w:gridCol w:w="4858"/>
    </w:tblGrid>
    <w:tr w:rsidR="00A314B1" w:rsidRPr="00383857" w14:paraId="4C8C7355" w14:textId="77777777" w:rsidTr="002B708D">
      <w:tc>
        <w:tcPr>
          <w:tcW w:w="4781" w:type="dxa"/>
          <w:shd w:val="clear" w:color="auto" w:fill="auto"/>
          <w:vAlign w:val="center"/>
        </w:tcPr>
        <w:p w14:paraId="2F5F1423" w14:textId="66164C9D" w:rsidR="00A314B1" w:rsidRPr="002B708D" w:rsidRDefault="00867E1D" w:rsidP="002B708D">
          <w:pPr>
            <w:pStyle w:val="Intestazione"/>
            <w:jc w:val="both"/>
          </w:pPr>
          <w:r w:rsidRPr="00201677">
            <w:rPr>
              <w:noProof/>
              <w:lang w:eastAsia="it-IT"/>
            </w:rPr>
            <w:drawing>
              <wp:anchor distT="0" distB="0" distL="114300" distR="114300" simplePos="0" relativeHeight="251658240" behindDoc="0" locked="0" layoutInCell="1" allowOverlap="1" wp14:anchorId="461D3652" wp14:editId="17445799">
                <wp:simplePos x="0" y="0"/>
                <wp:positionH relativeFrom="margin">
                  <wp:posOffset>-73025</wp:posOffset>
                </wp:positionH>
                <wp:positionV relativeFrom="margin">
                  <wp:posOffset>1270</wp:posOffset>
                </wp:positionV>
                <wp:extent cx="2514600" cy="589280"/>
                <wp:effectExtent l="0" t="0" r="0" b="0"/>
                <wp:wrapSquare wrapText="bothSides"/>
                <wp:docPr id="1" name="Immagine 3" descr="C:\Users\raffa\Desktop\caritas_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C:\Users\raffa\Desktop\caritas_logo.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9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58" w:type="dxa"/>
          <w:shd w:val="clear" w:color="auto" w:fill="auto"/>
          <w:vAlign w:val="center"/>
        </w:tcPr>
        <w:p w14:paraId="6D943C68" w14:textId="77777777" w:rsidR="00316205" w:rsidRDefault="00316205" w:rsidP="002B708D">
          <w:pPr>
            <w:pStyle w:val="Intestazione"/>
            <w:jc w:val="right"/>
            <w:rPr>
              <w:rFonts w:cs="Calibri"/>
              <w:sz w:val="18"/>
              <w:szCs w:val="18"/>
              <w:lang w:val="en-US"/>
            </w:rPr>
          </w:pPr>
          <w:r>
            <w:rPr>
              <w:rFonts w:cs="Calibri"/>
              <w:sz w:val="18"/>
              <w:szCs w:val="18"/>
              <w:lang w:val="en-US"/>
            </w:rPr>
            <w:t>Tel. +39 07</w:t>
          </w:r>
          <w:r w:rsidR="00E670FF">
            <w:rPr>
              <w:rFonts w:cs="Calibri"/>
              <w:sz w:val="18"/>
              <w:szCs w:val="18"/>
              <w:lang w:val="en-US"/>
            </w:rPr>
            <w:t>0</w:t>
          </w:r>
          <w:r>
            <w:rPr>
              <w:rFonts w:cs="Calibri"/>
              <w:sz w:val="18"/>
              <w:szCs w:val="18"/>
              <w:lang w:val="en-US"/>
            </w:rPr>
            <w:t xml:space="preserve"> </w:t>
          </w:r>
          <w:r w:rsidR="00E670FF">
            <w:rPr>
              <w:rFonts w:cs="Calibri"/>
              <w:sz w:val="18"/>
              <w:szCs w:val="18"/>
              <w:lang w:val="en-US"/>
            </w:rPr>
            <w:t>9339029</w:t>
          </w:r>
        </w:p>
        <w:p w14:paraId="6ADE5CBC" w14:textId="77777777" w:rsidR="00597D6F" w:rsidRDefault="00E670FF" w:rsidP="002B708D">
          <w:pPr>
            <w:pStyle w:val="Intestazione"/>
            <w:jc w:val="right"/>
            <w:rPr>
              <w:rStyle w:val="Collegamentoipertestuale"/>
              <w:rFonts w:cs="Calibri"/>
              <w:sz w:val="18"/>
              <w:szCs w:val="18"/>
              <w:lang w:val="en-US"/>
            </w:rPr>
          </w:pPr>
          <w:hyperlink r:id="rId2" w:history="1">
            <w:r>
              <w:rPr>
                <w:rStyle w:val="Collegamentoipertestuale"/>
                <w:rFonts w:cs="Calibri"/>
                <w:sz w:val="18"/>
                <w:szCs w:val="18"/>
                <w:lang w:val="en-US"/>
              </w:rPr>
              <w:t>delegato@caritassardegna.it</w:t>
            </w:r>
          </w:hyperlink>
        </w:p>
        <w:p w14:paraId="6F989B58" w14:textId="77777777" w:rsidR="00A31DA8" w:rsidRDefault="00A31DA8" w:rsidP="002B708D">
          <w:pPr>
            <w:pStyle w:val="Intestazione"/>
            <w:jc w:val="right"/>
            <w:rPr>
              <w:rFonts w:cs="Calibri"/>
              <w:color w:val="0000FF"/>
              <w:u w:val="single"/>
              <w:lang w:val="en-US"/>
            </w:rPr>
          </w:pPr>
          <w:hyperlink r:id="rId3" w:history="1">
            <w:r>
              <w:rPr>
                <w:rStyle w:val="Collegamentoipertestuale"/>
                <w:rFonts w:cs="Calibri"/>
                <w:sz w:val="18"/>
                <w:szCs w:val="18"/>
                <w:lang w:val="en-US"/>
              </w:rPr>
              <w:t>www.caritassardegna.it</w:t>
            </w:r>
          </w:hyperlink>
        </w:p>
      </w:tc>
    </w:tr>
  </w:tbl>
  <w:p w14:paraId="4331612A" w14:textId="542D39FC" w:rsidR="008167E4" w:rsidRPr="00E670FF" w:rsidRDefault="008167E4" w:rsidP="00A314B1">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F34FF"/>
    <w:multiLevelType w:val="hybridMultilevel"/>
    <w:tmpl w:val="B1B02FEA"/>
    <w:lvl w:ilvl="0" w:tplc="103E930E">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060CBE"/>
    <w:multiLevelType w:val="hybridMultilevel"/>
    <w:tmpl w:val="1638E32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6F200E5"/>
    <w:multiLevelType w:val="hybridMultilevel"/>
    <w:tmpl w:val="FFBEE5CE"/>
    <w:lvl w:ilvl="0" w:tplc="A5F40AD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4150A1"/>
    <w:multiLevelType w:val="hybridMultilevel"/>
    <w:tmpl w:val="E95AE0FE"/>
    <w:lvl w:ilvl="0" w:tplc="103E930E">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312D2"/>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C462534"/>
    <w:multiLevelType w:val="hybridMultilevel"/>
    <w:tmpl w:val="28F6CF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822510"/>
    <w:multiLevelType w:val="hybridMultilevel"/>
    <w:tmpl w:val="5276ED0A"/>
    <w:lvl w:ilvl="0" w:tplc="969432F6">
      <w:start w:val="9123"/>
      <w:numFmt w:val="bullet"/>
      <w:lvlText w:val="-"/>
      <w:lvlJc w:val="left"/>
      <w:pPr>
        <w:ind w:left="720" w:hanging="360"/>
      </w:pPr>
      <w:rPr>
        <w:rFonts w:ascii="Calibri" w:eastAsia="Times New Roman"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E70086"/>
    <w:multiLevelType w:val="hybridMultilevel"/>
    <w:tmpl w:val="5E461B40"/>
    <w:lvl w:ilvl="0" w:tplc="FB429C5E">
      <w:start w:val="5"/>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EC1496"/>
    <w:multiLevelType w:val="hybridMultilevel"/>
    <w:tmpl w:val="761C9F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8D1867"/>
    <w:multiLevelType w:val="hybridMultilevel"/>
    <w:tmpl w:val="0AE41100"/>
    <w:lvl w:ilvl="0" w:tplc="3664251C">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3001B8C"/>
    <w:multiLevelType w:val="hybridMultilevel"/>
    <w:tmpl w:val="4D0C1A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5495533"/>
    <w:multiLevelType w:val="hybridMultilevel"/>
    <w:tmpl w:val="218EBB38"/>
    <w:lvl w:ilvl="0" w:tplc="782CA94A">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7AB952C3"/>
    <w:multiLevelType w:val="hybridMultilevel"/>
    <w:tmpl w:val="762032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8630086">
    <w:abstractNumId w:val="6"/>
  </w:num>
  <w:num w:numId="2" w16cid:durableId="1024594870">
    <w:abstractNumId w:val="4"/>
  </w:num>
  <w:num w:numId="3" w16cid:durableId="1519852909">
    <w:abstractNumId w:val="9"/>
  </w:num>
  <w:num w:numId="4" w16cid:durableId="573006490">
    <w:abstractNumId w:val="1"/>
  </w:num>
  <w:num w:numId="5" w16cid:durableId="1823348408">
    <w:abstractNumId w:val="8"/>
  </w:num>
  <w:num w:numId="6" w16cid:durableId="1071348785">
    <w:abstractNumId w:val="11"/>
  </w:num>
  <w:num w:numId="7" w16cid:durableId="798646053">
    <w:abstractNumId w:val="7"/>
  </w:num>
  <w:num w:numId="8" w16cid:durableId="1423408863">
    <w:abstractNumId w:val="2"/>
  </w:num>
  <w:num w:numId="9" w16cid:durableId="121114538">
    <w:abstractNumId w:val="5"/>
  </w:num>
  <w:num w:numId="10" w16cid:durableId="138113436">
    <w:abstractNumId w:val="12"/>
  </w:num>
  <w:num w:numId="11" w16cid:durableId="878510533">
    <w:abstractNumId w:val="3"/>
  </w:num>
  <w:num w:numId="12" w16cid:durableId="947199124">
    <w:abstractNumId w:val="0"/>
  </w:num>
  <w:num w:numId="13" w16cid:durableId="21148606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E4"/>
    <w:rsid w:val="000007DA"/>
    <w:rsid w:val="000021DD"/>
    <w:rsid w:val="00005E5B"/>
    <w:rsid w:val="000151D4"/>
    <w:rsid w:val="00022D30"/>
    <w:rsid w:val="000338BB"/>
    <w:rsid w:val="00040157"/>
    <w:rsid w:val="000438CE"/>
    <w:rsid w:val="0004650C"/>
    <w:rsid w:val="00046B18"/>
    <w:rsid w:val="00050BE4"/>
    <w:rsid w:val="00053536"/>
    <w:rsid w:val="000640F3"/>
    <w:rsid w:val="000A0FC4"/>
    <w:rsid w:val="000B5BD7"/>
    <w:rsid w:val="000B6CC2"/>
    <w:rsid w:val="001078CF"/>
    <w:rsid w:val="001269A1"/>
    <w:rsid w:val="00136231"/>
    <w:rsid w:val="00150CDD"/>
    <w:rsid w:val="00164EA7"/>
    <w:rsid w:val="00176D4F"/>
    <w:rsid w:val="00184B46"/>
    <w:rsid w:val="0018640A"/>
    <w:rsid w:val="00195A5C"/>
    <w:rsid w:val="001A58D7"/>
    <w:rsid w:val="001E529A"/>
    <w:rsid w:val="001F627B"/>
    <w:rsid w:val="002012DA"/>
    <w:rsid w:val="0020601B"/>
    <w:rsid w:val="00206C38"/>
    <w:rsid w:val="00221AE1"/>
    <w:rsid w:val="0022209F"/>
    <w:rsid w:val="00237BA6"/>
    <w:rsid w:val="00240DA5"/>
    <w:rsid w:val="0029437C"/>
    <w:rsid w:val="002B1FF7"/>
    <w:rsid w:val="002B2E96"/>
    <w:rsid w:val="002B708D"/>
    <w:rsid w:val="002C0469"/>
    <w:rsid w:val="002C0BB7"/>
    <w:rsid w:val="002D0F3A"/>
    <w:rsid w:val="002D2CDC"/>
    <w:rsid w:val="002F428D"/>
    <w:rsid w:val="002F61D4"/>
    <w:rsid w:val="00300A47"/>
    <w:rsid w:val="0030272B"/>
    <w:rsid w:val="0030536B"/>
    <w:rsid w:val="00312B24"/>
    <w:rsid w:val="003131AD"/>
    <w:rsid w:val="00316205"/>
    <w:rsid w:val="00316B7F"/>
    <w:rsid w:val="0032268E"/>
    <w:rsid w:val="00326627"/>
    <w:rsid w:val="00350CE9"/>
    <w:rsid w:val="00364E43"/>
    <w:rsid w:val="003700F2"/>
    <w:rsid w:val="0038342D"/>
    <w:rsid w:val="00383857"/>
    <w:rsid w:val="003865D1"/>
    <w:rsid w:val="003922FE"/>
    <w:rsid w:val="003A56B1"/>
    <w:rsid w:val="003B4615"/>
    <w:rsid w:val="003B6AF1"/>
    <w:rsid w:val="003E7158"/>
    <w:rsid w:val="00414568"/>
    <w:rsid w:val="00420FC4"/>
    <w:rsid w:val="00460F76"/>
    <w:rsid w:val="00463757"/>
    <w:rsid w:val="00465F19"/>
    <w:rsid w:val="00473A3C"/>
    <w:rsid w:val="004843A2"/>
    <w:rsid w:val="00485B2D"/>
    <w:rsid w:val="004A18B2"/>
    <w:rsid w:val="004A21E2"/>
    <w:rsid w:val="004A632D"/>
    <w:rsid w:val="004A711F"/>
    <w:rsid w:val="004B79A0"/>
    <w:rsid w:val="004D75B4"/>
    <w:rsid w:val="004E07A9"/>
    <w:rsid w:val="004E55EB"/>
    <w:rsid w:val="00520662"/>
    <w:rsid w:val="00521A86"/>
    <w:rsid w:val="00525AD0"/>
    <w:rsid w:val="00530973"/>
    <w:rsid w:val="00543932"/>
    <w:rsid w:val="00556314"/>
    <w:rsid w:val="00560BDF"/>
    <w:rsid w:val="0056446D"/>
    <w:rsid w:val="00576A50"/>
    <w:rsid w:val="00580948"/>
    <w:rsid w:val="00590E2B"/>
    <w:rsid w:val="00591ED9"/>
    <w:rsid w:val="0059741C"/>
    <w:rsid w:val="00597D6F"/>
    <w:rsid w:val="005A0D01"/>
    <w:rsid w:val="005C5D4A"/>
    <w:rsid w:val="005D711C"/>
    <w:rsid w:val="005F6AB2"/>
    <w:rsid w:val="00614847"/>
    <w:rsid w:val="00615FA7"/>
    <w:rsid w:val="00673ED8"/>
    <w:rsid w:val="00684540"/>
    <w:rsid w:val="006909CF"/>
    <w:rsid w:val="00693C2A"/>
    <w:rsid w:val="006B3627"/>
    <w:rsid w:val="006C263E"/>
    <w:rsid w:val="006C3A58"/>
    <w:rsid w:val="006D00CA"/>
    <w:rsid w:val="006F0AD6"/>
    <w:rsid w:val="006F4AB7"/>
    <w:rsid w:val="00703628"/>
    <w:rsid w:val="0072542C"/>
    <w:rsid w:val="007450CB"/>
    <w:rsid w:val="00747F31"/>
    <w:rsid w:val="00755151"/>
    <w:rsid w:val="007A1D68"/>
    <w:rsid w:val="007A42F8"/>
    <w:rsid w:val="007C2652"/>
    <w:rsid w:val="007C2898"/>
    <w:rsid w:val="007D500D"/>
    <w:rsid w:val="007E21C0"/>
    <w:rsid w:val="007F127E"/>
    <w:rsid w:val="008167E4"/>
    <w:rsid w:val="0084066D"/>
    <w:rsid w:val="0085362B"/>
    <w:rsid w:val="00867E1D"/>
    <w:rsid w:val="00876FF0"/>
    <w:rsid w:val="008778A5"/>
    <w:rsid w:val="008969FD"/>
    <w:rsid w:val="008C0AB1"/>
    <w:rsid w:val="008C36D3"/>
    <w:rsid w:val="008E7E71"/>
    <w:rsid w:val="008F3664"/>
    <w:rsid w:val="009110BE"/>
    <w:rsid w:val="0091224F"/>
    <w:rsid w:val="0092311E"/>
    <w:rsid w:val="0092429D"/>
    <w:rsid w:val="0092602D"/>
    <w:rsid w:val="009456D6"/>
    <w:rsid w:val="009724E9"/>
    <w:rsid w:val="00981527"/>
    <w:rsid w:val="00990361"/>
    <w:rsid w:val="00993F63"/>
    <w:rsid w:val="009C1661"/>
    <w:rsid w:val="009E319C"/>
    <w:rsid w:val="009E3F84"/>
    <w:rsid w:val="009F35C7"/>
    <w:rsid w:val="009F68BE"/>
    <w:rsid w:val="009F6CD3"/>
    <w:rsid w:val="00A028E8"/>
    <w:rsid w:val="00A177A5"/>
    <w:rsid w:val="00A24117"/>
    <w:rsid w:val="00A24CDF"/>
    <w:rsid w:val="00A25DB4"/>
    <w:rsid w:val="00A27AE5"/>
    <w:rsid w:val="00A27DB2"/>
    <w:rsid w:val="00A314B1"/>
    <w:rsid w:val="00A31DA8"/>
    <w:rsid w:val="00A52217"/>
    <w:rsid w:val="00A54F9F"/>
    <w:rsid w:val="00A80186"/>
    <w:rsid w:val="00A969F0"/>
    <w:rsid w:val="00AB1B71"/>
    <w:rsid w:val="00AB6AB7"/>
    <w:rsid w:val="00AC03D4"/>
    <w:rsid w:val="00AC23A5"/>
    <w:rsid w:val="00AC5388"/>
    <w:rsid w:val="00AD18B3"/>
    <w:rsid w:val="00AF05C4"/>
    <w:rsid w:val="00B17794"/>
    <w:rsid w:val="00B3378D"/>
    <w:rsid w:val="00B42783"/>
    <w:rsid w:val="00B451C4"/>
    <w:rsid w:val="00B5621C"/>
    <w:rsid w:val="00B65CFB"/>
    <w:rsid w:val="00B9426B"/>
    <w:rsid w:val="00B967A0"/>
    <w:rsid w:val="00BA3AB3"/>
    <w:rsid w:val="00BC16A1"/>
    <w:rsid w:val="00BC42D9"/>
    <w:rsid w:val="00BD5793"/>
    <w:rsid w:val="00BF5113"/>
    <w:rsid w:val="00C03A14"/>
    <w:rsid w:val="00C10A45"/>
    <w:rsid w:val="00C230E3"/>
    <w:rsid w:val="00C40CE0"/>
    <w:rsid w:val="00C42940"/>
    <w:rsid w:val="00C46999"/>
    <w:rsid w:val="00C5028A"/>
    <w:rsid w:val="00C55929"/>
    <w:rsid w:val="00C73FE0"/>
    <w:rsid w:val="00C75743"/>
    <w:rsid w:val="00C93FEB"/>
    <w:rsid w:val="00CA1CC7"/>
    <w:rsid w:val="00CA6E6D"/>
    <w:rsid w:val="00CB3392"/>
    <w:rsid w:val="00CC12C7"/>
    <w:rsid w:val="00CC3A64"/>
    <w:rsid w:val="00CC6C3E"/>
    <w:rsid w:val="00CD1532"/>
    <w:rsid w:val="00CE0E63"/>
    <w:rsid w:val="00CE1692"/>
    <w:rsid w:val="00D05260"/>
    <w:rsid w:val="00D13835"/>
    <w:rsid w:val="00D153C3"/>
    <w:rsid w:val="00D22042"/>
    <w:rsid w:val="00D3663E"/>
    <w:rsid w:val="00D36A44"/>
    <w:rsid w:val="00D75AD7"/>
    <w:rsid w:val="00D83079"/>
    <w:rsid w:val="00D87D9A"/>
    <w:rsid w:val="00D9284D"/>
    <w:rsid w:val="00DA6297"/>
    <w:rsid w:val="00DD130C"/>
    <w:rsid w:val="00DE766F"/>
    <w:rsid w:val="00E01179"/>
    <w:rsid w:val="00E427BE"/>
    <w:rsid w:val="00E442AB"/>
    <w:rsid w:val="00E46006"/>
    <w:rsid w:val="00E5331E"/>
    <w:rsid w:val="00E54290"/>
    <w:rsid w:val="00E670FF"/>
    <w:rsid w:val="00EB0C80"/>
    <w:rsid w:val="00EC544F"/>
    <w:rsid w:val="00ED63D4"/>
    <w:rsid w:val="00EE0A95"/>
    <w:rsid w:val="00EF7025"/>
    <w:rsid w:val="00F00478"/>
    <w:rsid w:val="00F02DCD"/>
    <w:rsid w:val="00F4309F"/>
    <w:rsid w:val="00F4505E"/>
    <w:rsid w:val="00F479A8"/>
    <w:rsid w:val="00F47D59"/>
    <w:rsid w:val="00F523F6"/>
    <w:rsid w:val="00F62E56"/>
    <w:rsid w:val="00F73C25"/>
    <w:rsid w:val="00F81E50"/>
    <w:rsid w:val="00F95D11"/>
    <w:rsid w:val="00FA09AC"/>
    <w:rsid w:val="00FB0149"/>
    <w:rsid w:val="00FC4C61"/>
    <w:rsid w:val="00FC6FEE"/>
    <w:rsid w:val="00FD2486"/>
    <w:rsid w:val="00FD2C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51564"/>
  <w15:docId w15:val="{3F68E706-B491-294B-8480-97300DFA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711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167E4"/>
    <w:rPr>
      <w:rFonts w:ascii="Tahoma" w:eastAsia="Calibri" w:hAnsi="Tahoma" w:cs="Tahoma"/>
      <w:sz w:val="16"/>
      <w:szCs w:val="16"/>
      <w:lang w:eastAsia="en-US"/>
    </w:rPr>
  </w:style>
  <w:style w:type="character" w:customStyle="1" w:styleId="TestofumettoCarattere">
    <w:name w:val="Testo fumetto Carattere"/>
    <w:link w:val="Testofumetto"/>
    <w:uiPriority w:val="99"/>
    <w:semiHidden/>
    <w:rsid w:val="008167E4"/>
    <w:rPr>
      <w:rFonts w:ascii="Tahoma" w:hAnsi="Tahoma" w:cs="Tahoma"/>
      <w:sz w:val="16"/>
      <w:szCs w:val="16"/>
    </w:rPr>
  </w:style>
  <w:style w:type="paragraph" w:styleId="Intestazione">
    <w:name w:val="header"/>
    <w:basedOn w:val="Normale"/>
    <w:link w:val="IntestazioneCarattere"/>
    <w:uiPriority w:val="99"/>
    <w:unhideWhenUsed/>
    <w:rsid w:val="008167E4"/>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8167E4"/>
  </w:style>
  <w:style w:type="paragraph" w:styleId="Pidipagina">
    <w:name w:val="footer"/>
    <w:basedOn w:val="Normale"/>
    <w:link w:val="PidipaginaCarattere"/>
    <w:unhideWhenUsed/>
    <w:rsid w:val="008167E4"/>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rsid w:val="008167E4"/>
  </w:style>
  <w:style w:type="table" w:styleId="Grigliatabella">
    <w:name w:val="Table Grid"/>
    <w:basedOn w:val="Tabellanormale"/>
    <w:uiPriority w:val="59"/>
    <w:rsid w:val="00A3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A314B1"/>
    <w:rPr>
      <w:color w:val="0000FF"/>
      <w:u w:val="single"/>
    </w:rPr>
  </w:style>
  <w:style w:type="character" w:customStyle="1" w:styleId="st1">
    <w:name w:val="st1"/>
    <w:basedOn w:val="Carpredefinitoparagrafo"/>
    <w:rsid w:val="00A54F9F"/>
  </w:style>
  <w:style w:type="paragraph" w:styleId="Testonormale">
    <w:name w:val="Plain Text"/>
    <w:basedOn w:val="Normale"/>
    <w:link w:val="TestonormaleCarattere"/>
    <w:uiPriority w:val="99"/>
    <w:semiHidden/>
    <w:unhideWhenUsed/>
    <w:rsid w:val="00DE766F"/>
    <w:rPr>
      <w:rFonts w:ascii="Calibri" w:eastAsia="Calibri" w:hAnsi="Calibri"/>
      <w:sz w:val="22"/>
      <w:szCs w:val="21"/>
      <w:lang w:eastAsia="en-US"/>
    </w:rPr>
  </w:style>
  <w:style w:type="character" w:customStyle="1" w:styleId="TestonormaleCarattere">
    <w:name w:val="Testo normale Carattere"/>
    <w:link w:val="Testonormale"/>
    <w:uiPriority w:val="99"/>
    <w:semiHidden/>
    <w:rsid w:val="00DE766F"/>
    <w:rPr>
      <w:rFonts w:ascii="Calibri" w:hAnsi="Calibri"/>
      <w:szCs w:val="21"/>
    </w:rPr>
  </w:style>
  <w:style w:type="paragraph" w:styleId="Rientrocorpodeltesto">
    <w:name w:val="Body Text Indent"/>
    <w:basedOn w:val="Normale"/>
    <w:link w:val="RientrocorpodeltestoCarattere"/>
    <w:semiHidden/>
    <w:unhideWhenUsed/>
    <w:rsid w:val="00CE1692"/>
    <w:pPr>
      <w:spacing w:line="360" w:lineRule="auto"/>
      <w:ind w:firstLine="708"/>
      <w:jc w:val="both"/>
    </w:pPr>
    <w:rPr>
      <w:rFonts w:ascii="Calisto MT" w:hAnsi="Calisto MT"/>
      <w:sz w:val="22"/>
    </w:rPr>
  </w:style>
  <w:style w:type="character" w:customStyle="1" w:styleId="RientrocorpodeltestoCarattere">
    <w:name w:val="Rientro corpo del testo Carattere"/>
    <w:link w:val="Rientrocorpodeltesto"/>
    <w:semiHidden/>
    <w:rsid w:val="00CE1692"/>
    <w:rPr>
      <w:rFonts w:ascii="Calisto MT" w:eastAsia="Times New Roman" w:hAnsi="Calisto MT" w:cs="Times New Roman"/>
      <w:szCs w:val="24"/>
      <w:lang w:eastAsia="it-IT"/>
    </w:rPr>
  </w:style>
  <w:style w:type="paragraph" w:customStyle="1" w:styleId="OiaeaeiYiio2">
    <w:name w:val="O?ia eaeiYiio 2"/>
    <w:basedOn w:val="Normale"/>
    <w:rsid w:val="00CE1692"/>
    <w:pPr>
      <w:widowControl w:val="0"/>
      <w:jc w:val="right"/>
    </w:pPr>
    <w:rPr>
      <w:i/>
      <w:sz w:val="16"/>
      <w:szCs w:val="20"/>
      <w:lang w:val="en-US"/>
    </w:rPr>
  </w:style>
  <w:style w:type="paragraph" w:customStyle="1" w:styleId="Rientrocorpodeltesto21">
    <w:name w:val="Rientro corpo del testo 21"/>
    <w:basedOn w:val="Normale"/>
    <w:rsid w:val="0004650C"/>
    <w:pPr>
      <w:suppressAutoHyphens/>
      <w:ind w:right="284" w:firstLine="568"/>
      <w:jc w:val="both"/>
    </w:pPr>
    <w:rPr>
      <w:bCs/>
      <w:lang w:eastAsia="ar-SA"/>
    </w:rPr>
  </w:style>
  <w:style w:type="character" w:customStyle="1" w:styleId="st">
    <w:name w:val="st"/>
    <w:basedOn w:val="Carpredefinitoparagrafo"/>
    <w:rsid w:val="00A25DB4"/>
  </w:style>
  <w:style w:type="character" w:styleId="Enfasicorsivo">
    <w:name w:val="Emphasis"/>
    <w:uiPriority w:val="20"/>
    <w:qFormat/>
    <w:rsid w:val="00A25DB4"/>
    <w:rPr>
      <w:i/>
      <w:iCs/>
    </w:rPr>
  </w:style>
  <w:style w:type="paragraph" w:styleId="Testonotaapidipagina">
    <w:name w:val="footnote text"/>
    <w:basedOn w:val="Normale"/>
    <w:link w:val="TestonotaapidipaginaCarattere"/>
    <w:uiPriority w:val="99"/>
    <w:semiHidden/>
    <w:unhideWhenUsed/>
    <w:rsid w:val="00C42940"/>
    <w:rPr>
      <w:sz w:val="20"/>
      <w:szCs w:val="20"/>
    </w:rPr>
  </w:style>
  <w:style w:type="character" w:customStyle="1" w:styleId="TestonotaapidipaginaCarattere">
    <w:name w:val="Testo nota a piè di pagina Carattere"/>
    <w:link w:val="Testonotaapidipagina"/>
    <w:uiPriority w:val="99"/>
    <w:semiHidden/>
    <w:rsid w:val="00C42940"/>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C42940"/>
    <w:rPr>
      <w:vertAlign w:val="superscript"/>
    </w:rPr>
  </w:style>
  <w:style w:type="table" w:customStyle="1" w:styleId="Grigliatabella1">
    <w:name w:val="Griglia tabella1"/>
    <w:basedOn w:val="Tabellanormale"/>
    <w:next w:val="Grigliatabella"/>
    <w:uiPriority w:val="59"/>
    <w:rsid w:val="00D9284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E670FF"/>
    <w:rPr>
      <w:color w:val="605E5C"/>
      <w:shd w:val="clear" w:color="auto" w:fill="E1DFDD"/>
    </w:rPr>
  </w:style>
  <w:style w:type="character" w:styleId="Collegamentovisitato">
    <w:name w:val="FollowedHyperlink"/>
    <w:uiPriority w:val="99"/>
    <w:semiHidden/>
    <w:unhideWhenUsed/>
    <w:rsid w:val="00E670FF"/>
    <w:rPr>
      <w:color w:val="954F72"/>
      <w:u w:val="single"/>
    </w:rPr>
  </w:style>
  <w:style w:type="paragraph" w:customStyle="1" w:styleId="Default">
    <w:name w:val="Default"/>
    <w:rsid w:val="004E55EB"/>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6F4AB7"/>
    <w:pPr>
      <w:ind w:left="720"/>
      <w:contextualSpacing/>
    </w:pPr>
    <w:rPr>
      <w:rFonts w:asciiTheme="minorHAnsi" w:eastAsiaTheme="minorHAnsi" w:hAnsiTheme="minorHAnsi" w:cstheme="minorBidi"/>
      <w:kern w:val="2"/>
      <w:lang w:eastAsia="en-US"/>
      <w14:ligatures w14:val="standardContextual"/>
    </w:rPr>
  </w:style>
  <w:style w:type="character" w:customStyle="1" w:styleId="apple-converted-space">
    <w:name w:val="apple-converted-space"/>
    <w:basedOn w:val="Carpredefinitoparagrafo"/>
    <w:rsid w:val="00383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10182">
      <w:bodyDiv w:val="1"/>
      <w:marLeft w:val="0"/>
      <w:marRight w:val="0"/>
      <w:marTop w:val="0"/>
      <w:marBottom w:val="0"/>
      <w:divBdr>
        <w:top w:val="none" w:sz="0" w:space="0" w:color="auto"/>
        <w:left w:val="none" w:sz="0" w:space="0" w:color="auto"/>
        <w:bottom w:val="none" w:sz="0" w:space="0" w:color="auto"/>
        <w:right w:val="none" w:sz="0" w:space="0" w:color="auto"/>
      </w:divBdr>
    </w:div>
    <w:div w:id="49133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aritassardegna.it" TargetMode="External"/><Relationship Id="rId2" Type="http://schemas.openxmlformats.org/officeDocument/2006/relationships/hyperlink" Target="mailto:delegato@caritassardegna.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6970F-C084-4CAA-90D7-F263E6C3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2380</CharactersWithSpaces>
  <SharedDoc>false</SharedDoc>
  <HLinks>
    <vt:vector size="12" baseType="variant">
      <vt:variant>
        <vt:i4>7864425</vt:i4>
      </vt:variant>
      <vt:variant>
        <vt:i4>3</vt:i4>
      </vt:variant>
      <vt:variant>
        <vt:i4>0</vt:i4>
      </vt:variant>
      <vt:variant>
        <vt:i4>5</vt:i4>
      </vt:variant>
      <vt:variant>
        <vt:lpwstr>http://www.caritassardegna.it/</vt:lpwstr>
      </vt:variant>
      <vt:variant>
        <vt:lpwstr/>
      </vt:variant>
      <vt:variant>
        <vt:i4>56</vt:i4>
      </vt:variant>
      <vt:variant>
        <vt:i4>0</vt:i4>
      </vt:variant>
      <vt:variant>
        <vt:i4>0</vt:i4>
      </vt:variant>
      <vt:variant>
        <vt:i4>5</vt:i4>
      </vt:variant>
      <vt:variant>
        <vt:lpwstr>mailto:delegato@caritassardegna.it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istituto di formazione teologica laici san gavino monreale</cp:lastModifiedBy>
  <cp:revision>2</cp:revision>
  <cp:lastPrinted>2019-11-19T09:36:00Z</cp:lastPrinted>
  <dcterms:created xsi:type="dcterms:W3CDTF">2025-04-23T07:24:00Z</dcterms:created>
  <dcterms:modified xsi:type="dcterms:W3CDTF">2025-04-23T07:24:00Z</dcterms:modified>
</cp:coreProperties>
</file>